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A4" w:rsidRPr="00746E05" w:rsidRDefault="00B4065C" w:rsidP="00BC2216">
      <w:pPr>
        <w:spacing w:after="120"/>
        <w:contextualSpacing/>
        <w:jc w:val="center"/>
        <w:rPr>
          <w:b/>
          <w:sz w:val="28"/>
          <w:szCs w:val="28"/>
        </w:rPr>
      </w:pPr>
      <w:r w:rsidRPr="00746E05">
        <w:rPr>
          <w:b/>
          <w:sz w:val="28"/>
          <w:szCs w:val="28"/>
        </w:rPr>
        <w:t xml:space="preserve">Všeobecné podmínky </w:t>
      </w:r>
      <w:r w:rsidR="00CB001F" w:rsidRPr="00746E05">
        <w:rPr>
          <w:b/>
          <w:sz w:val="28"/>
          <w:szCs w:val="28"/>
        </w:rPr>
        <w:t>účast</w:t>
      </w:r>
      <w:r w:rsidRPr="00746E05">
        <w:rPr>
          <w:b/>
          <w:sz w:val="28"/>
          <w:szCs w:val="28"/>
        </w:rPr>
        <w:t>i</w:t>
      </w:r>
      <w:r w:rsidR="00CB001F" w:rsidRPr="00746E05">
        <w:rPr>
          <w:b/>
          <w:sz w:val="28"/>
          <w:szCs w:val="28"/>
        </w:rPr>
        <w:t xml:space="preserve"> na </w:t>
      </w:r>
      <w:r w:rsidR="00DF51A4" w:rsidRPr="00746E05">
        <w:rPr>
          <w:b/>
          <w:sz w:val="28"/>
          <w:szCs w:val="28"/>
        </w:rPr>
        <w:t>poskytov</w:t>
      </w:r>
      <w:r w:rsidR="00D73D51" w:rsidRPr="00746E05">
        <w:rPr>
          <w:b/>
          <w:sz w:val="28"/>
          <w:szCs w:val="28"/>
        </w:rPr>
        <w:t>aných službách</w:t>
      </w:r>
    </w:p>
    <w:p w:rsidR="00F35B16" w:rsidRDefault="00F35B16" w:rsidP="00D73D51">
      <w:pPr>
        <w:pStyle w:val="Odstavecseseznamem"/>
        <w:numPr>
          <w:ilvl w:val="0"/>
          <w:numId w:val="2"/>
        </w:numPr>
        <w:spacing w:after="120" w:line="259" w:lineRule="auto"/>
        <w:jc w:val="both"/>
      </w:pPr>
      <w:r>
        <w:t xml:space="preserve">Tyto </w:t>
      </w:r>
      <w:r w:rsidR="00D73D51">
        <w:t>v</w:t>
      </w:r>
      <w:r w:rsidR="00D73D51" w:rsidRPr="00D73D51">
        <w:t>šeobecné podmínky účasti na poskytovaných službách</w:t>
      </w:r>
      <w:r>
        <w:t xml:space="preserve"> </w:t>
      </w:r>
      <w:r w:rsidRPr="00CB001F">
        <w:t>(dále jen jako „</w:t>
      </w:r>
      <w:r w:rsidR="00CB001F" w:rsidRPr="00CB001F">
        <w:rPr>
          <w:b/>
        </w:rPr>
        <w:t>Podmínky</w:t>
      </w:r>
      <w:r w:rsidRPr="00CB001F">
        <w:t>“)</w:t>
      </w:r>
      <w:r w:rsidR="00CB001F" w:rsidRPr="00CB001F">
        <w:t xml:space="preserve"> jsou vydané</w:t>
      </w:r>
      <w:r w:rsidRPr="00CB001F">
        <w:t>:</w:t>
      </w:r>
    </w:p>
    <w:p w:rsidR="00F35B16" w:rsidRDefault="00F35B16" w:rsidP="00BC2216">
      <w:pPr>
        <w:pStyle w:val="Odstavecseseznamem"/>
        <w:numPr>
          <w:ilvl w:val="0"/>
          <w:numId w:val="3"/>
        </w:numPr>
        <w:spacing w:after="120" w:line="259" w:lineRule="auto"/>
        <w:jc w:val="both"/>
      </w:pPr>
      <w:r>
        <w:t xml:space="preserve">společností </w:t>
      </w:r>
      <w:proofErr w:type="spellStart"/>
      <w:r w:rsidRPr="00816A73">
        <w:rPr>
          <w:b/>
        </w:rPr>
        <w:t>Accanto</w:t>
      </w:r>
      <w:proofErr w:type="spellEnd"/>
      <w:r w:rsidRPr="00816A73">
        <w:rPr>
          <w:b/>
        </w:rPr>
        <w:t xml:space="preserve"> s.r.o.</w:t>
      </w:r>
      <w:r w:rsidRPr="003F706B">
        <w:t>, IČO: 0868519</w:t>
      </w:r>
      <w:r>
        <w:t xml:space="preserve">3, se sídlem Družstevní 1195/13, </w:t>
      </w:r>
      <w:r w:rsidRPr="003F706B">
        <w:t>621 00 Brno</w:t>
      </w:r>
      <w:r>
        <w:t>- Řečkovice</w:t>
      </w:r>
      <w:r w:rsidRPr="003F706B">
        <w:t>, tel. číslo</w:t>
      </w:r>
      <w:r>
        <w:t xml:space="preserve"> +420 </w:t>
      </w:r>
      <w:r w:rsidRPr="00D71B50">
        <w:t>603 866 263</w:t>
      </w:r>
      <w:r>
        <w:t xml:space="preserve">, e-mail </w:t>
      </w:r>
      <w:hyperlink r:id="rId7" w:history="1">
        <w:r w:rsidRPr="00C05116">
          <w:rPr>
            <w:rStyle w:val="Hypertextovodkaz"/>
          </w:rPr>
          <w:t>bajerova.martina@centrum.cz</w:t>
        </w:r>
      </w:hyperlink>
      <w:r>
        <w:t>, společně se</w:t>
      </w:r>
    </w:p>
    <w:p w:rsidR="00F35B16" w:rsidRDefault="00F35B16" w:rsidP="00BC2216">
      <w:pPr>
        <w:pStyle w:val="Odstavecseseznamem"/>
        <w:numPr>
          <w:ilvl w:val="0"/>
          <w:numId w:val="3"/>
        </w:numPr>
        <w:spacing w:after="120" w:line="259" w:lineRule="auto"/>
        <w:jc w:val="both"/>
      </w:pPr>
      <w:r>
        <w:t xml:space="preserve">společností </w:t>
      </w:r>
      <w:r w:rsidRPr="00816A73">
        <w:rPr>
          <w:b/>
        </w:rPr>
        <w:t>Amora s.r.o.</w:t>
      </w:r>
      <w:r>
        <w:t xml:space="preserve">, IČO: </w:t>
      </w:r>
      <w:r w:rsidRPr="00D32D7A">
        <w:t>26306719</w:t>
      </w:r>
      <w:r>
        <w:t xml:space="preserve">, se sídlem </w:t>
      </w:r>
      <w:r w:rsidRPr="00D32D7A">
        <w:t>Letovická 1421/22, 621 00 Brno</w:t>
      </w:r>
      <w:r>
        <w:t xml:space="preserve">- Řečkovice, </w:t>
      </w:r>
      <w:r w:rsidRPr="003F706B">
        <w:t>tel. číslo</w:t>
      </w:r>
      <w:r>
        <w:t xml:space="preserve"> +420 </w:t>
      </w:r>
      <w:r w:rsidRPr="00D71B50">
        <w:t>603 866 263</w:t>
      </w:r>
      <w:r>
        <w:t xml:space="preserve">, e-mail </w:t>
      </w:r>
      <w:hyperlink r:id="rId8" w:history="1">
        <w:r w:rsidRPr="00C05116">
          <w:rPr>
            <w:rStyle w:val="Hypertextovodkaz"/>
          </w:rPr>
          <w:t>bajerova.martina@centrum.cz</w:t>
        </w:r>
      </w:hyperlink>
      <w:r w:rsidR="00CB001F">
        <w:t xml:space="preserve">, </w:t>
      </w:r>
    </w:p>
    <w:p w:rsidR="00CB001F" w:rsidRDefault="00CB001F" w:rsidP="00BC2216">
      <w:pPr>
        <w:pStyle w:val="Odstavecseseznamem"/>
        <w:spacing w:after="120" w:line="259" w:lineRule="auto"/>
        <w:contextualSpacing w:val="0"/>
        <w:jc w:val="both"/>
      </w:pPr>
      <w:r>
        <w:t xml:space="preserve">a to v souvislosti s poskytováním služeb poskytovatelem, kterým je vždy jeden ze subjektů uvedených a specifikovaných v tomto článku a který je </w:t>
      </w:r>
      <w:r w:rsidR="004E65D3">
        <w:t xml:space="preserve">účastníku </w:t>
      </w:r>
      <w:r>
        <w:t>vždy konkrétně identifikován před poskytnutím konkrétní služby (dále jen jako</w:t>
      </w:r>
      <w:r w:rsidRPr="0034387A">
        <w:t xml:space="preserve"> „</w:t>
      </w:r>
      <w:r w:rsidRPr="00746E05">
        <w:rPr>
          <w:b/>
        </w:rPr>
        <w:t>poskytovatel</w:t>
      </w:r>
      <w:r w:rsidRPr="0034387A">
        <w:t>“).</w:t>
      </w:r>
    </w:p>
    <w:p w:rsidR="004E65D3" w:rsidRDefault="00323F8C" w:rsidP="004E65D3">
      <w:pPr>
        <w:pStyle w:val="Odstavecseseznamem"/>
        <w:numPr>
          <w:ilvl w:val="0"/>
          <w:numId w:val="2"/>
        </w:numPr>
        <w:spacing w:after="120" w:line="259" w:lineRule="auto"/>
        <w:ind w:left="714" w:hanging="357"/>
        <w:contextualSpacing w:val="0"/>
        <w:jc w:val="both"/>
      </w:pPr>
      <w:r>
        <w:t>Podmínky upravují práva a povinnosti fyzické osoby</w:t>
      </w:r>
      <w:r w:rsidRPr="00E9505C">
        <w:t xml:space="preserve">, která </w:t>
      </w:r>
      <w:r w:rsidR="00FC0CA3">
        <w:t>se účastní poskytovaných</w:t>
      </w:r>
      <w:r>
        <w:t xml:space="preserve"> služeb (dále jen jako „</w:t>
      </w:r>
      <w:bookmarkStart w:id="0" w:name="_GoBack"/>
      <w:r w:rsidRPr="00746E05">
        <w:rPr>
          <w:b/>
          <w:bCs/>
        </w:rPr>
        <w:t>účastník</w:t>
      </w:r>
      <w:bookmarkEnd w:id="0"/>
      <w:r w:rsidRPr="0034387A">
        <w:rPr>
          <w:bCs/>
        </w:rPr>
        <w:t>“)</w:t>
      </w:r>
      <w:r w:rsidR="004E65D3" w:rsidRPr="0034387A">
        <w:rPr>
          <w:bCs/>
        </w:rPr>
        <w:t>.</w:t>
      </w:r>
    </w:p>
    <w:p w:rsidR="00F35B16" w:rsidRDefault="00CB001F" w:rsidP="00BC2216">
      <w:pPr>
        <w:pStyle w:val="Odstavecseseznamem"/>
        <w:numPr>
          <w:ilvl w:val="0"/>
          <w:numId w:val="2"/>
        </w:numPr>
        <w:spacing w:after="120" w:line="259" w:lineRule="auto"/>
        <w:jc w:val="both"/>
      </w:pPr>
      <w:r>
        <w:t>Poskytovanou s</w:t>
      </w:r>
      <w:r w:rsidR="00F35B16">
        <w:t>lužbou se rozumí</w:t>
      </w:r>
      <w:r w:rsidR="00323F8C">
        <w:t xml:space="preserve"> služba poskytovaná za úplatu či bezúplatně osobou pověřenou poskytovatelem. Jedná se zejména o služby</w:t>
      </w:r>
      <w:r w:rsidR="00F35B16">
        <w:t>:</w:t>
      </w:r>
    </w:p>
    <w:p w:rsidR="00A14A71" w:rsidRDefault="00F35B16" w:rsidP="00BC2216">
      <w:pPr>
        <w:pStyle w:val="Odstavecseseznamem"/>
        <w:numPr>
          <w:ilvl w:val="0"/>
          <w:numId w:val="4"/>
        </w:numPr>
        <w:spacing w:after="120"/>
        <w:jc w:val="both"/>
      </w:pPr>
      <w:r>
        <w:t xml:space="preserve">vyžadující fyzickou přítomnost </w:t>
      </w:r>
      <w:r w:rsidR="00323F8C">
        <w:t>účastníka</w:t>
      </w:r>
      <w:r>
        <w:t xml:space="preserve">, </w:t>
      </w:r>
      <w:r w:rsidR="00323F8C">
        <w:t>poskytované</w:t>
      </w:r>
      <w:r>
        <w:t xml:space="preserve"> v termínu a na místě </w:t>
      </w:r>
      <w:r w:rsidR="00E40FB2">
        <w:t xml:space="preserve">určeném </w:t>
      </w:r>
      <w:r>
        <w:t>poskytovatelem, n</w:t>
      </w:r>
      <w:r w:rsidR="00CB001F">
        <w:t>ení-li ujednáno jinak,</w:t>
      </w:r>
    </w:p>
    <w:p w:rsidR="00A14A71" w:rsidRDefault="00323F8C" w:rsidP="00BC2216">
      <w:pPr>
        <w:pStyle w:val="Odstavecseseznamem"/>
        <w:numPr>
          <w:ilvl w:val="0"/>
          <w:numId w:val="4"/>
        </w:numPr>
        <w:spacing w:after="120"/>
        <w:jc w:val="both"/>
      </w:pPr>
      <w:r>
        <w:t>poskytované ze</w:t>
      </w:r>
      <w:r w:rsidR="00F35B16">
        <w:t xml:space="preserve"> záznamu zpřístupněním digitálního obsahu</w:t>
      </w:r>
      <w:r w:rsidR="00B4065C">
        <w:t xml:space="preserve">, </w:t>
      </w:r>
      <w:r w:rsidR="00F35B16">
        <w:t xml:space="preserve">a to na dobu určenou </w:t>
      </w:r>
      <w:r w:rsidR="00E40FB2">
        <w:t>poskytovatelem</w:t>
      </w:r>
      <w:r w:rsidR="00F35B16">
        <w:t>,</w:t>
      </w:r>
      <w:r w:rsidR="001F0B07">
        <w:t xml:space="preserve"> a</w:t>
      </w:r>
    </w:p>
    <w:p w:rsidR="00A14A71" w:rsidRDefault="00323F8C" w:rsidP="00BC2216">
      <w:pPr>
        <w:pStyle w:val="Odstavecseseznamem"/>
        <w:numPr>
          <w:ilvl w:val="0"/>
          <w:numId w:val="4"/>
        </w:numPr>
        <w:spacing w:after="120" w:line="257" w:lineRule="auto"/>
        <w:ind w:left="1066" w:hanging="357"/>
        <w:contextualSpacing w:val="0"/>
        <w:jc w:val="both"/>
      </w:pPr>
      <w:r>
        <w:t>poskytované</w:t>
      </w:r>
      <w:r w:rsidR="00A14A71">
        <w:t xml:space="preserve"> </w:t>
      </w:r>
      <w:r w:rsidR="00F35B16">
        <w:t>prostřednictvím on-line video platformy</w:t>
      </w:r>
      <w:r w:rsidR="00A14A71">
        <w:t>,</w:t>
      </w:r>
      <w:r w:rsidR="00F35B16">
        <w:t xml:space="preserve"> </w:t>
      </w:r>
      <w:r w:rsidR="00A14A71">
        <w:t xml:space="preserve">v termínu a na </w:t>
      </w:r>
      <w:r w:rsidR="00FC0CA3">
        <w:t xml:space="preserve">internetové </w:t>
      </w:r>
      <w:r w:rsidR="00A14A71">
        <w:t>platformě u</w:t>
      </w:r>
      <w:r w:rsidR="00E40FB2">
        <w:t xml:space="preserve">rčené </w:t>
      </w:r>
      <w:r w:rsidR="00A14A71">
        <w:t>poskytovatelem</w:t>
      </w:r>
      <w:r>
        <w:t>, není-li ujednáno jinak.</w:t>
      </w:r>
    </w:p>
    <w:p w:rsidR="00A14A71" w:rsidRDefault="00F35B16" w:rsidP="00BC2216">
      <w:pPr>
        <w:pStyle w:val="Odstavecseseznamem"/>
        <w:numPr>
          <w:ilvl w:val="0"/>
          <w:numId w:val="2"/>
        </w:numPr>
        <w:spacing w:after="120" w:line="259" w:lineRule="auto"/>
        <w:jc w:val="both"/>
      </w:pPr>
      <w:r>
        <w:t xml:space="preserve">Účastí na poskytované službě se zavazuje účastník, že je </w:t>
      </w:r>
      <w:r w:rsidR="00A14A71">
        <w:t xml:space="preserve">plně </w:t>
      </w:r>
      <w:r>
        <w:t>srozuměn s</w:t>
      </w:r>
      <w:r w:rsidR="00A14A71">
        <w:t> tím, že:</w:t>
      </w:r>
    </w:p>
    <w:p w:rsidR="00A14A71" w:rsidRDefault="00D93311" w:rsidP="00BC2216">
      <w:pPr>
        <w:pStyle w:val="Odstavecseseznamem"/>
        <w:numPr>
          <w:ilvl w:val="0"/>
          <w:numId w:val="5"/>
        </w:numPr>
        <w:spacing w:after="120"/>
        <w:jc w:val="both"/>
      </w:pPr>
      <w:r>
        <w:t>je při poskytování služby zcela odpovědný za sebe, svá rozhodnutí a jednání vůči sobě i ostatním, jakož i za škodu způsobenou sobě, na svém zdraví</w:t>
      </w:r>
      <w:r w:rsidR="00A14A71">
        <w:t>, na majetku a zařízení prostor,</w:t>
      </w:r>
    </w:p>
    <w:p w:rsidR="00A14A71" w:rsidRDefault="00D93311" w:rsidP="00BC2216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v průběhu poskytování služby může docházet k fyzickému, psychickému či emocionálnímu zatížení, fyzickému nepohodlí, v případě nepřiměřené praxe nebo tělesných omezení a onemocnění, které jsou zjevné nebo skryté, i </w:t>
      </w:r>
      <w:r w:rsidR="0034387A">
        <w:t xml:space="preserve">k </w:t>
      </w:r>
      <w:r>
        <w:t>bolest</w:t>
      </w:r>
      <w:r w:rsidR="0034387A">
        <w:t>i</w:t>
      </w:r>
      <w:r>
        <w:t xml:space="preserve"> a zranění, a je si plně vědom </w:t>
      </w:r>
      <w:r w:rsidR="00A14A71">
        <w:t>souvisejících rizik a nebezpečí,</w:t>
      </w:r>
    </w:p>
    <w:p w:rsidR="00A14A71" w:rsidRDefault="00D93311" w:rsidP="00BC2216">
      <w:pPr>
        <w:pStyle w:val="Odstavecseseznamem"/>
        <w:numPr>
          <w:ilvl w:val="0"/>
          <w:numId w:val="5"/>
        </w:numPr>
        <w:spacing w:after="120"/>
        <w:jc w:val="both"/>
      </w:pPr>
      <w:r>
        <w:t>poskytovaná služba není lékařskou či psychoterape</w:t>
      </w:r>
      <w:r w:rsidR="00A14A71">
        <w:t>utickou péčí ani její náhražkou,</w:t>
      </w:r>
    </w:p>
    <w:p w:rsidR="00F35B16" w:rsidRDefault="00D93311" w:rsidP="00BC2216">
      <w:pPr>
        <w:pStyle w:val="Odstavecseseznamem"/>
        <w:numPr>
          <w:ilvl w:val="0"/>
          <w:numId w:val="5"/>
        </w:numPr>
        <w:spacing w:after="120"/>
        <w:jc w:val="both"/>
      </w:pPr>
      <w:r>
        <w:t>případě, že účastník v průběhu poskytování služby podstupuje jakýkoli druh léčby, který by mohl mít vliv na poskytování služby, zavazuje se, že poskytovatele služby nebo jím pověřenou osobu informuje o této skutečnosti a o charakteru o</w:t>
      </w:r>
      <w:r w:rsidR="00A14A71">
        <w:t>btíží, které jsou důvodem léčby</w:t>
      </w:r>
      <w:r w:rsidR="00E40FB2">
        <w:t>,</w:t>
      </w:r>
    </w:p>
    <w:p w:rsidR="00A14A71" w:rsidRDefault="00A14A71" w:rsidP="00BC2216">
      <w:pPr>
        <w:pStyle w:val="Odstavecseseznamem"/>
        <w:numPr>
          <w:ilvl w:val="0"/>
          <w:numId w:val="5"/>
        </w:numPr>
        <w:spacing w:after="120" w:line="257" w:lineRule="auto"/>
        <w:ind w:left="1066" w:hanging="357"/>
        <w:contextualSpacing w:val="0"/>
        <w:jc w:val="both"/>
      </w:pPr>
      <w:r>
        <w:t>je povinen v průběhu poskytování služby nenarušovat její průběh, přičemž za rušení je považován i pozdní příchod.</w:t>
      </w:r>
    </w:p>
    <w:p w:rsidR="00323F8C" w:rsidRDefault="00323F8C" w:rsidP="00BC2216">
      <w:pPr>
        <w:pStyle w:val="Odstavecseseznamem"/>
        <w:numPr>
          <w:ilvl w:val="0"/>
          <w:numId w:val="2"/>
        </w:numPr>
        <w:spacing w:after="120"/>
        <w:jc w:val="both"/>
      </w:pPr>
      <w:r>
        <w:t>Účastník dále bere na vědomí, že:</w:t>
      </w:r>
    </w:p>
    <w:p w:rsidR="00323F8C" w:rsidRDefault="00323F8C" w:rsidP="00BC2216">
      <w:pPr>
        <w:pStyle w:val="Odstavecseseznamem"/>
        <w:numPr>
          <w:ilvl w:val="0"/>
          <w:numId w:val="6"/>
        </w:numPr>
        <w:spacing w:after="120"/>
        <w:jc w:val="both"/>
      </w:pPr>
      <w:r>
        <w:t xml:space="preserve">poskytovatel služby </w:t>
      </w:r>
      <w:r w:rsidR="00D93311">
        <w:t>doporučuje účast na poskytovaných službách konzultovat s ošetřujícím léka</w:t>
      </w:r>
      <w:r>
        <w:t>řem,</w:t>
      </w:r>
    </w:p>
    <w:p w:rsidR="00323F8C" w:rsidRDefault="00323F8C" w:rsidP="00BC2216">
      <w:pPr>
        <w:pStyle w:val="Odstavecseseznamem"/>
        <w:numPr>
          <w:ilvl w:val="0"/>
          <w:numId w:val="6"/>
        </w:numPr>
        <w:spacing w:after="120"/>
        <w:jc w:val="both"/>
      </w:pPr>
      <w:r>
        <w:t>p</w:t>
      </w:r>
      <w:r w:rsidR="00D93311">
        <w:t xml:space="preserve">oskytovatel služby si vyhrazuje právo vyloučit </w:t>
      </w:r>
      <w:r w:rsidR="004E65D3">
        <w:t xml:space="preserve">účastníka </w:t>
      </w:r>
      <w:r w:rsidR="00D93311">
        <w:t>z účasti na poskytované službě č</w:t>
      </w:r>
      <w:r>
        <w:t>i její části v případech, kdy účastník</w:t>
      </w:r>
      <w:r w:rsidR="00D93311">
        <w:t xml:space="preserve"> poškozuje či jinak narušuje průběh p</w:t>
      </w:r>
      <w:r>
        <w:t>oskytované služby svým chováním,</w:t>
      </w:r>
    </w:p>
    <w:p w:rsidR="00D93311" w:rsidRDefault="00323F8C" w:rsidP="00BC2216">
      <w:pPr>
        <w:pStyle w:val="Odstavecseseznamem"/>
        <w:numPr>
          <w:ilvl w:val="0"/>
          <w:numId w:val="6"/>
        </w:numPr>
        <w:spacing w:after="120" w:line="257" w:lineRule="auto"/>
        <w:ind w:left="1077" w:hanging="357"/>
        <w:contextualSpacing w:val="0"/>
        <w:jc w:val="both"/>
      </w:pPr>
      <w:r>
        <w:t>v případě vyloučení účastníka</w:t>
      </w:r>
      <w:r w:rsidR="00D93311">
        <w:t xml:space="preserve"> z poskytované služby nemá </w:t>
      </w:r>
      <w:r>
        <w:t>účastník</w:t>
      </w:r>
      <w:r w:rsidR="00D93311">
        <w:t xml:space="preserve"> nárok </w:t>
      </w:r>
      <w:r>
        <w:t>na finanční či jinou formu kompenzace, náhradní plnění nebo na vrácení již zaplacené ceny, a to ani její části.</w:t>
      </w:r>
    </w:p>
    <w:p w:rsidR="00984162" w:rsidRDefault="00BF10EE" w:rsidP="00BC2216">
      <w:pPr>
        <w:pStyle w:val="Odstavecseseznamem"/>
        <w:numPr>
          <w:ilvl w:val="0"/>
          <w:numId w:val="2"/>
        </w:numPr>
        <w:spacing w:after="120"/>
        <w:jc w:val="both"/>
      </w:pPr>
      <w:r>
        <w:t>V případě služ</w:t>
      </w:r>
      <w:r w:rsidR="00BC2216">
        <w:t>eb poskytovaných za úplat</w:t>
      </w:r>
      <w:r>
        <w:t>u se ot</w:t>
      </w:r>
      <w:r w:rsidR="00323F8C">
        <w:t xml:space="preserve">ázky </w:t>
      </w:r>
      <w:r w:rsidR="00D73D51">
        <w:t>Podmínkami</w:t>
      </w:r>
      <w:r w:rsidR="00323F8C">
        <w:t xml:space="preserve"> </w:t>
      </w:r>
      <w:r>
        <w:t xml:space="preserve">neupravené </w:t>
      </w:r>
      <w:r w:rsidR="00F35B16">
        <w:t>řídí</w:t>
      </w:r>
      <w:r>
        <w:t xml:space="preserve"> aktuálním zněním Všeobecných obchodních podmínek</w:t>
      </w:r>
      <w:r w:rsidR="00F35B16">
        <w:t xml:space="preserve"> poskytovatele, které jsou zveřejněny na webové </w:t>
      </w:r>
      <w:r w:rsidR="00F35B16">
        <w:lastRenderedPageBreak/>
        <w:t xml:space="preserve">stránce </w:t>
      </w:r>
      <w:hyperlink r:id="rId9" w:history="1">
        <w:r w:rsidR="00F35B16" w:rsidRPr="009B7111">
          <w:rPr>
            <w:rStyle w:val="Hypertextovodkaz"/>
          </w:rPr>
          <w:t>www.martinabajerova.cz</w:t>
        </w:r>
      </w:hyperlink>
      <w:r w:rsidR="00F35B16">
        <w:t>.</w:t>
      </w:r>
      <w:r>
        <w:t xml:space="preserve"> </w:t>
      </w:r>
      <w:r w:rsidR="00066BBB">
        <w:t>V</w:t>
      </w:r>
      <w:r>
        <w:t>eškeré d</w:t>
      </w:r>
      <w:r w:rsidR="00066BBB">
        <w:t>alší</w:t>
      </w:r>
      <w:r w:rsidR="00170DE2">
        <w:t xml:space="preserve"> související</w:t>
      </w:r>
      <w:r w:rsidR="00066BBB">
        <w:t xml:space="preserve"> otázky se řídí relevantními platnými předpisy, zejména zákonem č. 89/2012 Sb., občanský zákon</w:t>
      </w:r>
      <w:r w:rsidR="00BC2216">
        <w:t>ík, ve znění pozdějších předpisů.</w:t>
      </w:r>
    </w:p>
    <w:sectPr w:rsidR="009841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6AB" w:rsidRDefault="006A76AB" w:rsidP="00746E05">
      <w:pPr>
        <w:spacing w:after="0" w:line="240" w:lineRule="auto"/>
      </w:pPr>
      <w:r>
        <w:separator/>
      </w:r>
    </w:p>
  </w:endnote>
  <w:endnote w:type="continuationSeparator" w:id="0">
    <w:p w:rsidR="006A76AB" w:rsidRDefault="006A76AB" w:rsidP="0074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127562"/>
      <w:docPartObj>
        <w:docPartGallery w:val="Page Numbers (Bottom of Page)"/>
        <w:docPartUnique/>
      </w:docPartObj>
    </w:sdtPr>
    <w:sdtContent>
      <w:p w:rsidR="00746E05" w:rsidRDefault="00746E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6E05" w:rsidRDefault="00746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6AB" w:rsidRDefault="006A76AB" w:rsidP="00746E05">
      <w:pPr>
        <w:spacing w:after="0" w:line="240" w:lineRule="auto"/>
      </w:pPr>
      <w:r>
        <w:separator/>
      </w:r>
    </w:p>
  </w:footnote>
  <w:footnote w:type="continuationSeparator" w:id="0">
    <w:p w:rsidR="006A76AB" w:rsidRDefault="006A76AB" w:rsidP="0074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2486"/>
    <w:multiLevelType w:val="hybridMultilevel"/>
    <w:tmpl w:val="C186B7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5904DE"/>
    <w:multiLevelType w:val="hybridMultilevel"/>
    <w:tmpl w:val="C2BAD37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903D21"/>
    <w:multiLevelType w:val="hybridMultilevel"/>
    <w:tmpl w:val="A914F1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15C94"/>
    <w:multiLevelType w:val="hybridMultilevel"/>
    <w:tmpl w:val="F8125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1A4A"/>
    <w:multiLevelType w:val="hybridMultilevel"/>
    <w:tmpl w:val="E8BE6BE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D04C5E"/>
    <w:multiLevelType w:val="hybridMultilevel"/>
    <w:tmpl w:val="E88259B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11"/>
    <w:rsid w:val="00066BBB"/>
    <w:rsid w:val="00170DE2"/>
    <w:rsid w:val="001F0B07"/>
    <w:rsid w:val="00323F8C"/>
    <w:rsid w:val="0034387A"/>
    <w:rsid w:val="004E65D3"/>
    <w:rsid w:val="006A76AB"/>
    <w:rsid w:val="00746E05"/>
    <w:rsid w:val="00984162"/>
    <w:rsid w:val="00A14A71"/>
    <w:rsid w:val="00B4065C"/>
    <w:rsid w:val="00BC2216"/>
    <w:rsid w:val="00BF10EE"/>
    <w:rsid w:val="00CB001F"/>
    <w:rsid w:val="00D73D51"/>
    <w:rsid w:val="00D93311"/>
    <w:rsid w:val="00DF51A4"/>
    <w:rsid w:val="00E40FB2"/>
    <w:rsid w:val="00F35B16"/>
    <w:rsid w:val="00F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D0BA0-7188-49AE-8CC6-C9CF8BDE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311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5B1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E05"/>
  </w:style>
  <w:style w:type="paragraph" w:styleId="Zpat">
    <w:name w:val="footer"/>
    <w:basedOn w:val="Normln"/>
    <w:link w:val="ZpatChar"/>
    <w:uiPriority w:val="99"/>
    <w:unhideWhenUsed/>
    <w:rsid w:val="0074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erova.martina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jerova.martina@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rtinabajer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Ngo</dc:creator>
  <cp:keywords/>
  <dc:description/>
  <cp:lastModifiedBy>Monika Ngo</cp:lastModifiedBy>
  <cp:revision>14</cp:revision>
  <dcterms:created xsi:type="dcterms:W3CDTF">2023-03-23T07:40:00Z</dcterms:created>
  <dcterms:modified xsi:type="dcterms:W3CDTF">2023-04-18T11:57:00Z</dcterms:modified>
</cp:coreProperties>
</file>